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42" w:rsidRPr="00292128" w:rsidRDefault="00AD18FF" w:rsidP="00AD18FF">
      <w:pPr>
        <w:jc w:val="center"/>
        <w:rPr>
          <w:rFonts w:ascii="Lucida Calligraphy" w:hAnsi="Lucida Calligraphy"/>
          <w:sz w:val="36"/>
          <w:u w:val="single"/>
        </w:rPr>
      </w:pPr>
      <w:r w:rsidRPr="00292128">
        <w:rPr>
          <w:rFonts w:ascii="Lucida Calligraphy" w:hAnsi="Lucida Calligraphy"/>
          <w:sz w:val="36"/>
          <w:u w:val="single"/>
        </w:rPr>
        <w:t>The Canterbury Tales Character Graphic Organizer</w:t>
      </w:r>
    </w:p>
    <w:p w:rsidR="004C6FB1" w:rsidRPr="00292128" w:rsidRDefault="004C6FB1" w:rsidP="004C6FB1">
      <w:r w:rsidRPr="00292128">
        <w:t>Standards Covered:</w:t>
      </w:r>
    </w:p>
    <w:p w:rsidR="004C6FB1" w:rsidRPr="00292128" w:rsidRDefault="004C6FB1" w:rsidP="004C6FB1">
      <w:r w:rsidRPr="00292128">
        <w:t>ELAGSE11-12RL1: Cite strong and thorough textual evidence to support analysis of what the text says explicitly as well as inferences drawn from the text, including determining where the text leaves matters uncertain.</w:t>
      </w:r>
    </w:p>
    <w:p w:rsidR="004C6FB1" w:rsidRPr="00292128" w:rsidRDefault="004C6FB1" w:rsidP="004C6FB1">
      <w:r w:rsidRPr="00292128">
        <w:t>ELAGSE11-12RL3: Analyze the impact of the author’s choices regarding how to develop and relate elements of a story or drama (e.g., where a story is set, how the action is ordered, how the characters are introduced and developed).</w:t>
      </w:r>
    </w:p>
    <w:p w:rsidR="004C6FB1" w:rsidRPr="00292128" w:rsidRDefault="004C6FB1" w:rsidP="004C6FB1">
      <w:r w:rsidRPr="00292128">
        <w:t>ELAGSE11-12RL6: Analyze a case in which grasping point of view requires distinguishing what is directly stated in a text from what is really meant (e.g., satire, sarcasm, irony, or understatement).</w:t>
      </w:r>
    </w:p>
    <w:p w:rsidR="004C6FB1" w:rsidRPr="00292128" w:rsidRDefault="004C6FB1" w:rsidP="004C6FB1">
      <w:r w:rsidRPr="00292128">
        <w:t>ELAGSE11-12W9: Draw evidence from literary or informational texts to support analysis, reflection, and research.</w:t>
      </w:r>
    </w:p>
    <w:p w:rsidR="004C6FB1" w:rsidRPr="004C6FB1" w:rsidRDefault="004C6FB1" w:rsidP="00AD18FF">
      <w:pPr>
        <w:rPr>
          <w:rFonts w:ascii="Times" w:eastAsia="Times New Roman" w:hAnsi="Times" w:cs="Times New Roman"/>
          <w:sz w:val="20"/>
          <w:szCs w:val="20"/>
        </w:rPr>
      </w:pPr>
    </w:p>
    <w:p w:rsidR="00AD18FF" w:rsidRDefault="00AD18FF" w:rsidP="00AD18FF">
      <w:r>
        <w:t xml:space="preserve">Directions: </w:t>
      </w:r>
    </w:p>
    <w:p w:rsidR="00AD18FF" w:rsidRDefault="00AD18FF" w:rsidP="00AD18FF">
      <w:r>
        <w:t>As you read the Prologue to the Canterbury Tales by Geoffrey Chaucer, please complete the graphic organizer below.</w:t>
      </w:r>
      <w:r w:rsidR="00292128">
        <w:t xml:space="preserve"> If you run out of room, please continue on another sheet of paper.</w:t>
      </w:r>
    </w:p>
    <w:p w:rsidR="00AD18FF" w:rsidRDefault="00AD18FF" w:rsidP="00AD18FF"/>
    <w:tbl>
      <w:tblPr>
        <w:tblStyle w:val="TableGrid"/>
        <w:tblW w:w="5000" w:type="pct"/>
        <w:tblLook w:val="04A0" w:firstRow="1" w:lastRow="0" w:firstColumn="1" w:lastColumn="0" w:noHBand="0" w:noVBand="1"/>
      </w:tblPr>
      <w:tblGrid>
        <w:gridCol w:w="1796"/>
        <w:gridCol w:w="2047"/>
        <w:gridCol w:w="1796"/>
        <w:gridCol w:w="1793"/>
        <w:gridCol w:w="1793"/>
        <w:gridCol w:w="1791"/>
      </w:tblGrid>
      <w:tr w:rsidR="006973AA" w:rsidTr="00292128">
        <w:tc>
          <w:tcPr>
            <w:tcW w:w="815" w:type="pct"/>
            <w:vAlign w:val="center"/>
          </w:tcPr>
          <w:p w:rsidR="006973AA" w:rsidRDefault="006973AA" w:rsidP="00292128">
            <w:pPr>
              <w:jc w:val="center"/>
            </w:pPr>
            <w:r>
              <w:t>Pilgrim Name</w:t>
            </w:r>
          </w:p>
        </w:tc>
        <w:tc>
          <w:tcPr>
            <w:tcW w:w="929" w:type="pct"/>
            <w:vAlign w:val="center"/>
          </w:tcPr>
          <w:p w:rsidR="006973AA" w:rsidRDefault="006973AA" w:rsidP="00292128">
            <w:pPr>
              <w:jc w:val="center"/>
            </w:pPr>
            <w:r>
              <w:t>Class/Occupation</w:t>
            </w:r>
          </w:p>
        </w:tc>
        <w:tc>
          <w:tcPr>
            <w:tcW w:w="815" w:type="pct"/>
            <w:vAlign w:val="center"/>
          </w:tcPr>
          <w:p w:rsidR="006973AA" w:rsidRDefault="006973AA" w:rsidP="00292128">
            <w:pPr>
              <w:jc w:val="center"/>
            </w:pPr>
            <w:r>
              <w:t>Physical Description</w:t>
            </w:r>
          </w:p>
        </w:tc>
        <w:tc>
          <w:tcPr>
            <w:tcW w:w="814" w:type="pct"/>
            <w:vAlign w:val="center"/>
          </w:tcPr>
          <w:p w:rsidR="006973AA" w:rsidRDefault="006973AA" w:rsidP="00292128">
            <w:pPr>
              <w:jc w:val="center"/>
            </w:pPr>
            <w:r>
              <w:t xml:space="preserve">Does this character’s true personality match his or her </w:t>
            </w:r>
            <w:r w:rsidR="00292128">
              <w:t>occupation and class?</w:t>
            </w:r>
          </w:p>
        </w:tc>
        <w:tc>
          <w:tcPr>
            <w:tcW w:w="814" w:type="pct"/>
            <w:vAlign w:val="center"/>
          </w:tcPr>
          <w:p w:rsidR="006973AA" w:rsidRDefault="006973AA" w:rsidP="00292128">
            <w:pPr>
              <w:jc w:val="center"/>
            </w:pPr>
            <w:r>
              <w:t>With which character, if any, does Chaucer contrast this one?</w:t>
            </w:r>
          </w:p>
        </w:tc>
        <w:tc>
          <w:tcPr>
            <w:tcW w:w="813" w:type="pct"/>
            <w:vAlign w:val="center"/>
          </w:tcPr>
          <w:p w:rsidR="006973AA" w:rsidRDefault="006973AA" w:rsidP="00292128">
            <w:pPr>
              <w:jc w:val="center"/>
            </w:pPr>
            <w:r>
              <w:t>What is the speaker’s opinion of this character?</w:t>
            </w: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bl>
    <w:p w:rsidR="00AD18FF" w:rsidRDefault="00AD18FF" w:rsidP="00AD18FF"/>
    <w:p w:rsidR="00292128" w:rsidRDefault="00292128" w:rsidP="00AD18FF"/>
    <w:tbl>
      <w:tblPr>
        <w:tblStyle w:val="TableGrid"/>
        <w:tblW w:w="5000" w:type="pct"/>
        <w:tblLook w:val="04A0" w:firstRow="1" w:lastRow="0" w:firstColumn="1" w:lastColumn="0" w:noHBand="0" w:noVBand="1"/>
      </w:tblPr>
      <w:tblGrid>
        <w:gridCol w:w="1796"/>
        <w:gridCol w:w="2047"/>
        <w:gridCol w:w="1796"/>
        <w:gridCol w:w="1793"/>
        <w:gridCol w:w="1793"/>
        <w:gridCol w:w="1791"/>
      </w:tblGrid>
      <w:tr w:rsidR="00292128" w:rsidTr="00292128">
        <w:tc>
          <w:tcPr>
            <w:tcW w:w="815" w:type="pct"/>
            <w:vAlign w:val="center"/>
          </w:tcPr>
          <w:p w:rsidR="00292128" w:rsidRDefault="00292128" w:rsidP="00292128">
            <w:pPr>
              <w:jc w:val="center"/>
            </w:pPr>
            <w:r>
              <w:t>Pilgrim Name</w:t>
            </w:r>
          </w:p>
        </w:tc>
        <w:tc>
          <w:tcPr>
            <w:tcW w:w="929" w:type="pct"/>
            <w:vAlign w:val="center"/>
          </w:tcPr>
          <w:p w:rsidR="00292128" w:rsidRDefault="00292128" w:rsidP="00292128">
            <w:pPr>
              <w:jc w:val="center"/>
            </w:pPr>
            <w:r>
              <w:t>Class/Occupation</w:t>
            </w:r>
          </w:p>
        </w:tc>
        <w:tc>
          <w:tcPr>
            <w:tcW w:w="815" w:type="pct"/>
            <w:vAlign w:val="center"/>
          </w:tcPr>
          <w:p w:rsidR="00292128" w:rsidRDefault="00292128" w:rsidP="00292128">
            <w:pPr>
              <w:jc w:val="center"/>
            </w:pPr>
            <w:r>
              <w:t>Physical Description</w:t>
            </w:r>
          </w:p>
        </w:tc>
        <w:tc>
          <w:tcPr>
            <w:tcW w:w="814" w:type="pct"/>
            <w:vAlign w:val="center"/>
          </w:tcPr>
          <w:p w:rsidR="00292128" w:rsidRDefault="00292128" w:rsidP="00292128">
            <w:pPr>
              <w:jc w:val="center"/>
            </w:pPr>
            <w:r>
              <w:t>Does this character’s true personality match his or her occupation and class?</w:t>
            </w:r>
          </w:p>
        </w:tc>
        <w:tc>
          <w:tcPr>
            <w:tcW w:w="814" w:type="pct"/>
            <w:vAlign w:val="center"/>
          </w:tcPr>
          <w:p w:rsidR="00292128" w:rsidRDefault="00292128" w:rsidP="00292128">
            <w:pPr>
              <w:jc w:val="center"/>
            </w:pPr>
            <w:r>
              <w:t>With which character, if any, does Chaucer contrast this one?</w:t>
            </w:r>
          </w:p>
        </w:tc>
        <w:tc>
          <w:tcPr>
            <w:tcW w:w="813" w:type="pct"/>
            <w:vAlign w:val="center"/>
          </w:tcPr>
          <w:p w:rsidR="00292128" w:rsidRDefault="00292128" w:rsidP="00292128">
            <w:pPr>
              <w:jc w:val="center"/>
            </w:pPr>
            <w:r>
              <w:t>What is the speaker’s opinion of this character?</w:t>
            </w: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vAlign w:val="center"/>
          </w:tcPr>
          <w:p w:rsidR="00292128" w:rsidRDefault="00292128" w:rsidP="00292128">
            <w:pPr>
              <w:jc w:val="center"/>
            </w:pPr>
          </w:p>
        </w:tc>
        <w:tc>
          <w:tcPr>
            <w:tcW w:w="929" w:type="pct"/>
            <w:vAlign w:val="center"/>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4" w:type="pct"/>
            <w:vAlign w:val="center"/>
          </w:tcPr>
          <w:p w:rsidR="00292128" w:rsidRDefault="00292128" w:rsidP="00292128">
            <w:pPr>
              <w:jc w:val="center"/>
            </w:pPr>
          </w:p>
        </w:tc>
        <w:tc>
          <w:tcPr>
            <w:tcW w:w="813" w:type="pct"/>
            <w:vAlign w:val="center"/>
          </w:tcPr>
          <w:p w:rsidR="00292128" w:rsidRDefault="00292128" w:rsidP="00292128">
            <w:pPr>
              <w:jc w:val="center"/>
            </w:pPr>
          </w:p>
        </w:tc>
      </w:tr>
      <w:tr w:rsidR="00292128" w:rsidTr="00292128">
        <w:tc>
          <w:tcPr>
            <w:tcW w:w="815" w:type="pct"/>
          </w:tcPr>
          <w:p w:rsidR="00292128" w:rsidRDefault="00292128" w:rsidP="00292128">
            <w:pPr>
              <w:jc w:val="center"/>
            </w:pPr>
          </w:p>
        </w:tc>
        <w:tc>
          <w:tcPr>
            <w:tcW w:w="929" w:type="pct"/>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tcPr>
          <w:p w:rsidR="00292128" w:rsidRDefault="00292128" w:rsidP="00292128">
            <w:pPr>
              <w:jc w:val="center"/>
            </w:pPr>
          </w:p>
        </w:tc>
        <w:tc>
          <w:tcPr>
            <w:tcW w:w="814" w:type="pct"/>
          </w:tcPr>
          <w:p w:rsidR="00292128" w:rsidRDefault="00292128" w:rsidP="00292128">
            <w:pPr>
              <w:jc w:val="center"/>
            </w:pPr>
          </w:p>
        </w:tc>
        <w:tc>
          <w:tcPr>
            <w:tcW w:w="814" w:type="pct"/>
          </w:tcPr>
          <w:p w:rsidR="00292128" w:rsidRDefault="00292128" w:rsidP="00292128">
            <w:pPr>
              <w:jc w:val="center"/>
            </w:pPr>
          </w:p>
        </w:tc>
        <w:tc>
          <w:tcPr>
            <w:tcW w:w="813" w:type="pct"/>
          </w:tcPr>
          <w:p w:rsidR="00292128" w:rsidRDefault="00292128" w:rsidP="00292128">
            <w:pPr>
              <w:jc w:val="center"/>
            </w:pPr>
          </w:p>
        </w:tc>
      </w:tr>
      <w:tr w:rsidR="00292128" w:rsidTr="00292128">
        <w:tc>
          <w:tcPr>
            <w:tcW w:w="815" w:type="pct"/>
          </w:tcPr>
          <w:p w:rsidR="00292128" w:rsidRDefault="00292128" w:rsidP="00292128">
            <w:pPr>
              <w:jc w:val="center"/>
            </w:pPr>
          </w:p>
        </w:tc>
        <w:tc>
          <w:tcPr>
            <w:tcW w:w="929" w:type="pct"/>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tcPr>
          <w:p w:rsidR="00292128" w:rsidRDefault="00292128" w:rsidP="00292128">
            <w:pPr>
              <w:jc w:val="center"/>
            </w:pPr>
          </w:p>
        </w:tc>
        <w:tc>
          <w:tcPr>
            <w:tcW w:w="814" w:type="pct"/>
          </w:tcPr>
          <w:p w:rsidR="00292128" w:rsidRDefault="00292128" w:rsidP="00292128">
            <w:pPr>
              <w:jc w:val="center"/>
            </w:pPr>
          </w:p>
        </w:tc>
        <w:tc>
          <w:tcPr>
            <w:tcW w:w="814" w:type="pct"/>
          </w:tcPr>
          <w:p w:rsidR="00292128" w:rsidRDefault="00292128" w:rsidP="00292128">
            <w:pPr>
              <w:jc w:val="center"/>
            </w:pPr>
          </w:p>
        </w:tc>
        <w:tc>
          <w:tcPr>
            <w:tcW w:w="813" w:type="pct"/>
          </w:tcPr>
          <w:p w:rsidR="00292128" w:rsidRDefault="00292128" w:rsidP="00292128">
            <w:pPr>
              <w:jc w:val="center"/>
            </w:pPr>
          </w:p>
        </w:tc>
      </w:tr>
      <w:tr w:rsidR="00292128" w:rsidTr="00292128">
        <w:tc>
          <w:tcPr>
            <w:tcW w:w="815" w:type="pct"/>
          </w:tcPr>
          <w:p w:rsidR="00292128" w:rsidRDefault="00292128" w:rsidP="00292128">
            <w:pPr>
              <w:jc w:val="center"/>
            </w:pPr>
          </w:p>
        </w:tc>
        <w:tc>
          <w:tcPr>
            <w:tcW w:w="929" w:type="pct"/>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tcPr>
          <w:p w:rsidR="00292128" w:rsidRDefault="00292128" w:rsidP="00292128">
            <w:pPr>
              <w:jc w:val="center"/>
            </w:pPr>
          </w:p>
        </w:tc>
        <w:tc>
          <w:tcPr>
            <w:tcW w:w="814" w:type="pct"/>
          </w:tcPr>
          <w:p w:rsidR="00292128" w:rsidRDefault="00292128" w:rsidP="00292128">
            <w:pPr>
              <w:jc w:val="center"/>
            </w:pPr>
          </w:p>
        </w:tc>
        <w:tc>
          <w:tcPr>
            <w:tcW w:w="814" w:type="pct"/>
          </w:tcPr>
          <w:p w:rsidR="00292128" w:rsidRDefault="00292128" w:rsidP="00292128">
            <w:pPr>
              <w:jc w:val="center"/>
            </w:pPr>
          </w:p>
        </w:tc>
        <w:tc>
          <w:tcPr>
            <w:tcW w:w="813" w:type="pct"/>
          </w:tcPr>
          <w:p w:rsidR="00292128" w:rsidRDefault="00292128" w:rsidP="00292128">
            <w:pPr>
              <w:jc w:val="center"/>
            </w:pPr>
          </w:p>
        </w:tc>
      </w:tr>
      <w:tr w:rsidR="00292128" w:rsidTr="00292128">
        <w:tc>
          <w:tcPr>
            <w:tcW w:w="815" w:type="pct"/>
          </w:tcPr>
          <w:p w:rsidR="00292128" w:rsidRDefault="00292128" w:rsidP="00292128">
            <w:pPr>
              <w:jc w:val="center"/>
            </w:pPr>
          </w:p>
        </w:tc>
        <w:tc>
          <w:tcPr>
            <w:tcW w:w="929" w:type="pct"/>
          </w:tcPr>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p w:rsidR="00292128" w:rsidRDefault="00292128" w:rsidP="00292128">
            <w:pPr>
              <w:jc w:val="center"/>
            </w:pPr>
          </w:p>
        </w:tc>
        <w:tc>
          <w:tcPr>
            <w:tcW w:w="815" w:type="pct"/>
          </w:tcPr>
          <w:p w:rsidR="00292128" w:rsidRDefault="00292128" w:rsidP="00292128">
            <w:pPr>
              <w:jc w:val="center"/>
            </w:pPr>
          </w:p>
        </w:tc>
        <w:tc>
          <w:tcPr>
            <w:tcW w:w="814" w:type="pct"/>
          </w:tcPr>
          <w:p w:rsidR="00292128" w:rsidRDefault="00292128" w:rsidP="00292128">
            <w:pPr>
              <w:jc w:val="center"/>
            </w:pPr>
          </w:p>
        </w:tc>
        <w:tc>
          <w:tcPr>
            <w:tcW w:w="814" w:type="pct"/>
          </w:tcPr>
          <w:p w:rsidR="00292128" w:rsidRDefault="00292128" w:rsidP="00292128">
            <w:pPr>
              <w:jc w:val="center"/>
            </w:pPr>
          </w:p>
        </w:tc>
        <w:tc>
          <w:tcPr>
            <w:tcW w:w="813" w:type="pct"/>
          </w:tcPr>
          <w:p w:rsidR="00292128" w:rsidRDefault="00292128" w:rsidP="00292128">
            <w:pPr>
              <w:jc w:val="center"/>
            </w:pPr>
          </w:p>
        </w:tc>
      </w:tr>
    </w:tbl>
    <w:p w:rsidR="00292128" w:rsidRDefault="00292128" w:rsidP="00AD18FF">
      <w:bookmarkStart w:id="0" w:name="_GoBack"/>
      <w:bookmarkEnd w:id="0"/>
    </w:p>
    <w:sectPr w:rsidR="00292128" w:rsidSect="00AD1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F"/>
    <w:rsid w:val="00292128"/>
    <w:rsid w:val="004C6FB1"/>
    <w:rsid w:val="006973AA"/>
    <w:rsid w:val="00AC1942"/>
    <w:rsid w:val="00AD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C4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6774">
      <w:bodyDiv w:val="1"/>
      <w:marLeft w:val="0"/>
      <w:marRight w:val="0"/>
      <w:marTop w:val="0"/>
      <w:marBottom w:val="0"/>
      <w:divBdr>
        <w:top w:val="none" w:sz="0" w:space="0" w:color="auto"/>
        <w:left w:val="none" w:sz="0" w:space="0" w:color="auto"/>
        <w:bottom w:val="none" w:sz="0" w:space="0" w:color="auto"/>
        <w:right w:val="none" w:sz="0" w:space="0" w:color="auto"/>
      </w:divBdr>
    </w:div>
    <w:div w:id="475417618">
      <w:bodyDiv w:val="1"/>
      <w:marLeft w:val="0"/>
      <w:marRight w:val="0"/>
      <w:marTop w:val="0"/>
      <w:marBottom w:val="0"/>
      <w:divBdr>
        <w:top w:val="none" w:sz="0" w:space="0" w:color="auto"/>
        <w:left w:val="none" w:sz="0" w:space="0" w:color="auto"/>
        <w:bottom w:val="none" w:sz="0" w:space="0" w:color="auto"/>
        <w:right w:val="none" w:sz="0" w:space="0" w:color="auto"/>
      </w:divBdr>
    </w:div>
    <w:div w:id="652106849">
      <w:bodyDiv w:val="1"/>
      <w:marLeft w:val="0"/>
      <w:marRight w:val="0"/>
      <w:marTop w:val="0"/>
      <w:marBottom w:val="0"/>
      <w:divBdr>
        <w:top w:val="none" w:sz="0" w:space="0" w:color="auto"/>
        <w:left w:val="none" w:sz="0" w:space="0" w:color="auto"/>
        <w:bottom w:val="none" w:sz="0" w:space="0" w:color="auto"/>
        <w:right w:val="none" w:sz="0" w:space="0" w:color="auto"/>
      </w:divBdr>
    </w:div>
    <w:div w:id="1675722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246</Words>
  <Characters>1405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Jordan Hatch</cp:lastModifiedBy>
  <cp:revision>1</cp:revision>
  <cp:lastPrinted>2015-09-22T03:57:00Z</cp:lastPrinted>
  <dcterms:created xsi:type="dcterms:W3CDTF">2015-09-22T03:15:00Z</dcterms:created>
  <dcterms:modified xsi:type="dcterms:W3CDTF">2015-09-22T04:20:00Z</dcterms:modified>
</cp:coreProperties>
</file>